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1C6" w:rsidRDefault="008951C6" w:rsidP="007E0D59">
      <w:pPr>
        <w:spacing w:line="280" w:lineRule="exact"/>
        <w:rPr>
          <w:sz w:val="20"/>
          <w:szCs w:val="20"/>
          <w:lang w:eastAsia="zh-HK"/>
        </w:rPr>
      </w:pPr>
    </w:p>
    <w:p w:rsidR="008A54DB" w:rsidRPr="00577567" w:rsidRDefault="008A54DB" w:rsidP="003B110F">
      <w:pPr>
        <w:spacing w:line="0" w:lineRule="atLeast"/>
        <w:rPr>
          <w:sz w:val="22"/>
          <w:lang w:eastAsia="zh-HK"/>
        </w:rPr>
      </w:pPr>
      <w:r w:rsidRPr="00577567">
        <w:rPr>
          <w:sz w:val="22"/>
          <w:lang w:eastAsia="zh-HK"/>
        </w:rPr>
        <w:t>Principal Name</w:t>
      </w:r>
    </w:p>
    <w:p w:rsidR="008A54DB" w:rsidRPr="00577567" w:rsidRDefault="008A54DB" w:rsidP="003B110F">
      <w:pPr>
        <w:spacing w:line="0" w:lineRule="atLeast"/>
        <w:rPr>
          <w:sz w:val="22"/>
          <w:lang w:eastAsia="zh-HK"/>
        </w:rPr>
      </w:pPr>
      <w:r w:rsidRPr="00577567">
        <w:rPr>
          <w:sz w:val="22"/>
          <w:lang w:eastAsia="zh-HK"/>
        </w:rPr>
        <w:t>Principal Title</w:t>
      </w:r>
    </w:p>
    <w:p w:rsidR="008A54DB" w:rsidRPr="00577567" w:rsidRDefault="008A54DB" w:rsidP="003B110F">
      <w:pPr>
        <w:spacing w:line="0" w:lineRule="atLeast"/>
        <w:rPr>
          <w:sz w:val="22"/>
          <w:lang w:eastAsia="zh-HK"/>
        </w:rPr>
      </w:pPr>
      <w:r w:rsidRPr="00577567">
        <w:rPr>
          <w:sz w:val="22"/>
          <w:lang w:eastAsia="zh-HK"/>
        </w:rPr>
        <w:t>School Name</w:t>
      </w:r>
    </w:p>
    <w:p w:rsidR="008A54DB" w:rsidRPr="00577567" w:rsidRDefault="008A54DB" w:rsidP="003B110F">
      <w:pPr>
        <w:spacing w:line="0" w:lineRule="atLeast"/>
        <w:rPr>
          <w:sz w:val="22"/>
          <w:lang w:eastAsia="zh-HK"/>
        </w:rPr>
      </w:pPr>
      <w:r w:rsidRPr="00577567">
        <w:rPr>
          <w:sz w:val="22"/>
          <w:lang w:eastAsia="zh-HK"/>
        </w:rPr>
        <w:t>Address Line 1</w:t>
      </w:r>
    </w:p>
    <w:p w:rsidR="008A54DB" w:rsidRPr="00577567" w:rsidRDefault="008A54DB" w:rsidP="003B110F">
      <w:pPr>
        <w:spacing w:line="0" w:lineRule="atLeast"/>
        <w:rPr>
          <w:sz w:val="22"/>
          <w:lang w:eastAsia="zh-HK"/>
        </w:rPr>
      </w:pPr>
      <w:r w:rsidRPr="00577567">
        <w:rPr>
          <w:sz w:val="22"/>
          <w:lang w:eastAsia="zh-HK"/>
        </w:rPr>
        <w:t>Address Line 2</w:t>
      </w:r>
    </w:p>
    <w:p w:rsidR="00FF3802" w:rsidRPr="003F21BE" w:rsidRDefault="00FF3802" w:rsidP="003B110F">
      <w:pPr>
        <w:tabs>
          <w:tab w:val="right" w:pos="9746"/>
        </w:tabs>
        <w:spacing w:line="0" w:lineRule="atLeast"/>
        <w:rPr>
          <w:rFonts w:eastAsia="標楷體"/>
          <w:sz w:val="16"/>
          <w:szCs w:val="16"/>
          <w:lang w:eastAsia="zh-HK"/>
        </w:rPr>
      </w:pPr>
    </w:p>
    <w:p w:rsidR="008A54DB" w:rsidRPr="00577567" w:rsidRDefault="008A54DB" w:rsidP="00FF3802">
      <w:pPr>
        <w:tabs>
          <w:tab w:val="right" w:pos="9746"/>
        </w:tabs>
        <w:spacing w:line="240" w:lineRule="atLeast"/>
        <w:rPr>
          <w:rFonts w:eastAsia="標楷體"/>
          <w:sz w:val="22"/>
        </w:rPr>
      </w:pPr>
      <w:r w:rsidRPr="00577567">
        <w:rPr>
          <w:rFonts w:eastAsia="標楷體"/>
          <w:sz w:val="22"/>
          <w:lang w:eastAsia="zh-HK"/>
        </w:rPr>
        <w:t>Date</w:t>
      </w:r>
    </w:p>
    <w:p w:rsidR="00577567" w:rsidRPr="003F21BE" w:rsidRDefault="00577567" w:rsidP="003B110F">
      <w:pPr>
        <w:spacing w:line="0" w:lineRule="atLeast"/>
        <w:jc w:val="both"/>
        <w:rPr>
          <w:rFonts w:cstheme="minorHAnsi"/>
          <w:sz w:val="16"/>
          <w:szCs w:val="16"/>
        </w:rPr>
      </w:pPr>
    </w:p>
    <w:p w:rsidR="008A54DB" w:rsidRPr="0050714F" w:rsidRDefault="008A54DB" w:rsidP="003B110F">
      <w:pPr>
        <w:spacing w:line="0" w:lineRule="atLeast"/>
        <w:jc w:val="both"/>
        <w:rPr>
          <w:rFonts w:cstheme="minorHAnsi"/>
          <w:b/>
          <w:sz w:val="22"/>
          <w:u w:val="single"/>
        </w:rPr>
      </w:pPr>
      <w:r w:rsidRPr="0050714F">
        <w:rPr>
          <w:rFonts w:cstheme="minorHAnsi"/>
          <w:sz w:val="22"/>
        </w:rPr>
        <w:t>Dear</w:t>
      </w:r>
      <w:r w:rsidRPr="0050714F">
        <w:rPr>
          <w:rFonts w:cstheme="minorHAnsi"/>
          <w:b/>
          <w:sz w:val="22"/>
        </w:rPr>
        <w:t xml:space="preserve"> </w:t>
      </w:r>
      <w:r w:rsidRPr="0050714F">
        <w:rPr>
          <w:rFonts w:cstheme="minorHAnsi"/>
          <w:b/>
          <w:sz w:val="22"/>
          <w:u w:val="single"/>
        </w:rPr>
        <w:t>(Principal),</w:t>
      </w:r>
    </w:p>
    <w:p w:rsidR="008951C6" w:rsidRPr="003F21BE" w:rsidRDefault="008951C6" w:rsidP="003B110F">
      <w:pPr>
        <w:pStyle w:val="a8"/>
        <w:spacing w:line="0" w:lineRule="atLeast"/>
        <w:jc w:val="both"/>
        <w:rPr>
          <w:sz w:val="16"/>
          <w:szCs w:val="16"/>
          <w:highlight w:val="yellow"/>
        </w:rPr>
      </w:pPr>
    </w:p>
    <w:p w:rsidR="0072117B" w:rsidRPr="0050714F" w:rsidRDefault="0072117B" w:rsidP="0072117B">
      <w:pPr>
        <w:adjustRightInd w:val="0"/>
        <w:snapToGrid w:val="0"/>
        <w:spacing w:line="280" w:lineRule="exact"/>
        <w:jc w:val="both"/>
        <w:rPr>
          <w:rFonts w:cstheme="minorHAnsi"/>
          <w:color w:val="000000" w:themeColor="text1"/>
          <w:sz w:val="22"/>
        </w:rPr>
      </w:pPr>
      <w:r w:rsidRPr="0050714F">
        <w:rPr>
          <w:rFonts w:cstheme="minorHAnsi"/>
          <w:color w:val="000000" w:themeColor="text1"/>
          <w:sz w:val="22"/>
        </w:rPr>
        <w:t>Life Education Activity Programme (LEAP) is a registered charity dedicated to help prevent substance abuse by providing drug-prevention education programmes to primary, secondary and special needs students.</w:t>
      </w:r>
      <w:r w:rsidR="001B1A14">
        <w:rPr>
          <w:rFonts w:cstheme="minorHAnsi"/>
          <w:color w:val="000000" w:themeColor="text1"/>
          <w:sz w:val="22"/>
        </w:rPr>
        <w:t xml:space="preserve"> </w:t>
      </w:r>
      <w:r w:rsidRPr="0050714F">
        <w:rPr>
          <w:rFonts w:cstheme="minorHAnsi"/>
          <w:color w:val="000000" w:themeColor="text1"/>
          <w:sz w:val="22"/>
        </w:rPr>
        <w:t xml:space="preserve"> </w:t>
      </w:r>
      <w:r w:rsidRPr="0050714F">
        <w:rPr>
          <w:sz w:val="22"/>
        </w:rPr>
        <w:t xml:space="preserve">LEAP’s programmes are endorsed by the HKSAR Government’s Education Bureau </w:t>
      </w:r>
      <w:r w:rsidRPr="0050714F">
        <w:rPr>
          <w:rFonts w:cstheme="minorHAnsi"/>
          <w:color w:val="000000" w:themeColor="text1"/>
          <w:sz w:val="22"/>
        </w:rPr>
        <w:t>(attached please see the recommendation letter)</w:t>
      </w:r>
      <w:r w:rsidRPr="0050714F">
        <w:rPr>
          <w:sz w:val="22"/>
        </w:rPr>
        <w:t xml:space="preserve">, the Narcotics Division of the Security Bureau, and the Tobacco and Alcohol Control Office of the Department of Health, </w:t>
      </w:r>
      <w:r w:rsidRPr="0050714F">
        <w:rPr>
          <w:rFonts w:cstheme="minorHAnsi"/>
          <w:color w:val="000000" w:themeColor="text1"/>
          <w:sz w:val="22"/>
        </w:rPr>
        <w:t xml:space="preserve">we aim to equip students with appropriate drug knowledge and social skills to build a healthy lifestyle and cope with different challenges in life. </w:t>
      </w:r>
    </w:p>
    <w:p w:rsidR="0072117B" w:rsidRPr="003F21BE" w:rsidRDefault="0072117B" w:rsidP="0072117B">
      <w:pPr>
        <w:adjustRightInd w:val="0"/>
        <w:snapToGrid w:val="0"/>
        <w:spacing w:line="280" w:lineRule="exact"/>
        <w:jc w:val="both"/>
        <w:rPr>
          <w:rFonts w:cstheme="minorHAnsi"/>
          <w:color w:val="000000" w:themeColor="text1"/>
          <w:sz w:val="16"/>
          <w:szCs w:val="16"/>
        </w:rPr>
      </w:pPr>
    </w:p>
    <w:p w:rsidR="0072117B" w:rsidRPr="001B1A14" w:rsidRDefault="0072117B" w:rsidP="0072117B">
      <w:pPr>
        <w:adjustRightInd w:val="0"/>
        <w:snapToGrid w:val="0"/>
        <w:spacing w:line="280" w:lineRule="exact"/>
        <w:jc w:val="both"/>
        <w:rPr>
          <w:color w:val="000000" w:themeColor="text1"/>
          <w:sz w:val="22"/>
        </w:rPr>
      </w:pPr>
      <w:r w:rsidRPr="0050714F">
        <w:rPr>
          <w:color w:val="000000" w:themeColor="text1"/>
          <w:sz w:val="22"/>
        </w:rPr>
        <w:t xml:space="preserve">According to the </w:t>
      </w:r>
      <w:r w:rsidRPr="001B1A14">
        <w:rPr>
          <w:color w:val="000000" w:themeColor="text1"/>
          <w:sz w:val="22"/>
        </w:rPr>
        <w:t>Narcotic</w:t>
      </w:r>
      <w:r w:rsidR="002677C3" w:rsidRPr="001B1A14">
        <w:rPr>
          <w:color w:val="000000" w:themeColor="text1"/>
          <w:sz w:val="22"/>
        </w:rPr>
        <w:t>s</w:t>
      </w:r>
      <w:r w:rsidRPr="001B1A14">
        <w:rPr>
          <w:color w:val="000000" w:themeColor="text1"/>
          <w:sz w:val="22"/>
        </w:rPr>
        <w:t xml:space="preserve"> Division, cannabis remains the most commonly abused drug among teenagers noticeably, some middle school students were arrested for drug related offenses, reflecting </w:t>
      </w:r>
      <w:r w:rsidRPr="001B1A14">
        <w:rPr>
          <w:rFonts w:hint="eastAsia"/>
          <w:color w:val="000000" w:themeColor="text1"/>
          <w:sz w:val="22"/>
        </w:rPr>
        <w:t>a</w:t>
      </w:r>
      <w:r w:rsidRPr="001B1A14">
        <w:rPr>
          <w:color w:val="000000" w:themeColor="text1"/>
          <w:sz w:val="22"/>
        </w:rPr>
        <w:t xml:space="preserve"> more serious problem of drug use and drug trafficking in younger age group.</w:t>
      </w:r>
      <w:r w:rsidR="001B1A14">
        <w:rPr>
          <w:color w:val="000000" w:themeColor="text1"/>
          <w:sz w:val="22"/>
        </w:rPr>
        <w:t xml:space="preserve">  </w:t>
      </w:r>
      <w:r w:rsidRPr="001B1A14">
        <w:rPr>
          <w:color w:val="000000" w:themeColor="text1"/>
          <w:sz w:val="22"/>
        </w:rPr>
        <w:t xml:space="preserve">With a greater exposure to drug invitation at social activities, as most of the COVID-19 restrictions have been lifted, it is more important than ever for LEAP to equip students with appropriate drug knowledge and social skills to help them make safe and responsible drug-free decisions. </w:t>
      </w:r>
      <w:r w:rsidRPr="001B1A14">
        <w:rPr>
          <w:rFonts w:cstheme="minorHAnsi"/>
          <w:color w:val="000000" w:themeColor="text1"/>
          <w:sz w:val="22"/>
        </w:rPr>
        <w:t xml:space="preserve">    </w:t>
      </w:r>
    </w:p>
    <w:p w:rsidR="0072117B" w:rsidRPr="001B1A14" w:rsidRDefault="0072117B" w:rsidP="0072117B">
      <w:pPr>
        <w:adjustRightInd w:val="0"/>
        <w:snapToGrid w:val="0"/>
        <w:spacing w:line="280" w:lineRule="exact"/>
        <w:jc w:val="both"/>
        <w:rPr>
          <w:rFonts w:cstheme="minorHAnsi"/>
          <w:color w:val="000000" w:themeColor="text1"/>
          <w:sz w:val="16"/>
          <w:szCs w:val="16"/>
        </w:rPr>
      </w:pPr>
    </w:p>
    <w:p w:rsidR="0072117B" w:rsidRPr="001B1A14" w:rsidRDefault="00A7022D" w:rsidP="0072117B">
      <w:pPr>
        <w:adjustRightInd w:val="0"/>
        <w:snapToGrid w:val="0"/>
        <w:spacing w:line="280" w:lineRule="exact"/>
        <w:jc w:val="both"/>
        <w:rPr>
          <w:rFonts w:cstheme="minorHAnsi"/>
          <w:color w:val="000000" w:themeColor="text1"/>
          <w:sz w:val="22"/>
        </w:rPr>
      </w:pPr>
      <w:r w:rsidRPr="001B1A14">
        <w:rPr>
          <w:rFonts w:cstheme="minorHAnsi"/>
          <w:color w:val="000000" w:themeColor="text1"/>
          <w:sz w:val="22"/>
        </w:rPr>
        <w:t xml:space="preserve">LEAP’s sequential programmes, designed with essential elements of effective health and drug prevention education, cover four main areas including Health and Body Science, Social Emotional Learning, Drug Knowledge, and Digital Citizenship. </w:t>
      </w:r>
      <w:r w:rsidR="001B1A14">
        <w:rPr>
          <w:rFonts w:cstheme="minorHAnsi"/>
          <w:color w:val="000000" w:themeColor="text1"/>
          <w:sz w:val="22"/>
        </w:rPr>
        <w:t xml:space="preserve"> </w:t>
      </w:r>
      <w:r w:rsidRPr="001B1A14">
        <w:rPr>
          <w:rFonts w:cstheme="minorHAnsi"/>
          <w:color w:val="000000" w:themeColor="text1"/>
          <w:sz w:val="22"/>
        </w:rPr>
        <w:t xml:space="preserve">Through these programmes, students will acquire age appropriate knowledge and skills to establish a healthy lifestyle, develop a positive mindset to make responsible decisions and stay away from drugs as they grow up. </w:t>
      </w:r>
      <w:r w:rsidR="001B1A14">
        <w:rPr>
          <w:rFonts w:cstheme="minorHAnsi"/>
          <w:color w:val="000000" w:themeColor="text1"/>
          <w:sz w:val="22"/>
        </w:rPr>
        <w:t xml:space="preserve"> </w:t>
      </w:r>
      <w:r w:rsidRPr="001B1A14">
        <w:rPr>
          <w:rFonts w:cstheme="minorHAnsi"/>
          <w:color w:val="000000" w:themeColor="text1"/>
          <w:sz w:val="22"/>
        </w:rPr>
        <w:t>LEAP’</w:t>
      </w:r>
      <w:r w:rsidRPr="001B1A14">
        <w:rPr>
          <w:rFonts w:cstheme="minorHAnsi" w:hint="eastAsia"/>
          <w:color w:val="000000" w:themeColor="text1"/>
          <w:sz w:val="22"/>
        </w:rPr>
        <w:t>s</w:t>
      </w:r>
      <w:r w:rsidRPr="001B1A14">
        <w:rPr>
          <w:rFonts w:cstheme="minorHAnsi"/>
          <w:color w:val="000000" w:themeColor="text1"/>
          <w:sz w:val="22"/>
        </w:rPr>
        <w:t xml:space="preserve"> programmes are d</w:t>
      </w:r>
      <w:r w:rsidR="001B5EED" w:rsidRPr="001B1A14">
        <w:rPr>
          <w:rFonts w:cstheme="minorHAnsi"/>
          <w:color w:val="000000" w:themeColor="text1"/>
          <w:sz w:val="22"/>
        </w:rPr>
        <w:t>elivered in specially designed mobile classroom (LEAP van)</w:t>
      </w:r>
      <w:r w:rsidR="005B444B" w:rsidRPr="001B1A14">
        <w:rPr>
          <w:rFonts w:cstheme="minorHAnsi"/>
          <w:color w:val="000000" w:themeColor="text1"/>
          <w:sz w:val="22"/>
        </w:rPr>
        <w:t xml:space="preserve"> or </w:t>
      </w:r>
      <w:r w:rsidRPr="001B1A14">
        <w:rPr>
          <w:rFonts w:cstheme="minorHAnsi"/>
          <w:color w:val="000000" w:themeColor="text1"/>
          <w:sz w:val="22"/>
        </w:rPr>
        <w:t>at school.</w:t>
      </w:r>
      <w:r w:rsidR="001B1A14">
        <w:rPr>
          <w:rFonts w:cstheme="minorHAnsi"/>
          <w:color w:val="000000" w:themeColor="text1"/>
          <w:sz w:val="22"/>
        </w:rPr>
        <w:t xml:space="preserve"> </w:t>
      </w:r>
      <w:r w:rsidRPr="001B1A14">
        <w:rPr>
          <w:rFonts w:cstheme="minorHAnsi"/>
          <w:color w:val="000000" w:themeColor="text1"/>
          <w:sz w:val="22"/>
        </w:rPr>
        <w:t xml:space="preserve"> LEAP also</w:t>
      </w:r>
      <w:r w:rsidR="001B5EED" w:rsidRPr="001B1A14">
        <w:rPr>
          <w:rFonts w:cstheme="minorHAnsi"/>
          <w:color w:val="000000" w:themeColor="text1"/>
          <w:sz w:val="22"/>
        </w:rPr>
        <w:t xml:space="preserve"> </w:t>
      </w:r>
      <w:r w:rsidR="005B444B" w:rsidRPr="001B1A14">
        <w:rPr>
          <w:rFonts w:cstheme="minorHAnsi"/>
          <w:color w:val="000000" w:themeColor="text1"/>
          <w:sz w:val="22"/>
        </w:rPr>
        <w:t>implemented Augmented Reality (AR) and Kinect technologies to help students visualise human anatomy and learn about health and drug knowledge in a fun and interesting way.</w:t>
      </w:r>
      <w:r w:rsidR="0072117B" w:rsidRPr="001B1A14">
        <w:rPr>
          <w:rFonts w:cstheme="minorHAnsi"/>
          <w:color w:val="000000" w:themeColor="text1"/>
          <w:sz w:val="22"/>
        </w:rPr>
        <w:t xml:space="preserve">  </w:t>
      </w:r>
    </w:p>
    <w:p w:rsidR="00FF30DA" w:rsidRPr="001B1A14" w:rsidRDefault="00FF30DA" w:rsidP="0072117B">
      <w:pPr>
        <w:adjustRightInd w:val="0"/>
        <w:snapToGrid w:val="0"/>
        <w:spacing w:line="280" w:lineRule="exact"/>
        <w:jc w:val="both"/>
        <w:rPr>
          <w:rFonts w:cstheme="minorHAnsi"/>
          <w:color w:val="000000" w:themeColor="text1"/>
          <w:sz w:val="16"/>
          <w:szCs w:val="16"/>
          <w:lang w:eastAsia="zh-HK"/>
        </w:rPr>
      </w:pPr>
    </w:p>
    <w:p w:rsidR="0072117B" w:rsidRPr="000E3858" w:rsidRDefault="002A2453" w:rsidP="000E3858">
      <w:pPr>
        <w:adjustRightInd w:val="0"/>
        <w:snapToGrid w:val="0"/>
        <w:spacing w:line="280" w:lineRule="exact"/>
        <w:jc w:val="both"/>
        <w:rPr>
          <w:rFonts w:cstheme="minorHAnsi"/>
          <w:color w:val="000000" w:themeColor="text1"/>
          <w:sz w:val="22"/>
          <w:lang w:eastAsia="zh-HK"/>
        </w:rPr>
      </w:pPr>
      <w:r w:rsidRPr="001B1A14">
        <w:rPr>
          <w:rFonts w:cstheme="minorHAnsi"/>
          <w:color w:val="000000" w:themeColor="text1"/>
          <w:sz w:val="22"/>
          <w:lang w:eastAsia="zh-HK"/>
        </w:rPr>
        <w:t>In addition to our core program</w:t>
      </w:r>
      <w:r w:rsidR="00E84159" w:rsidRPr="001B1A14">
        <w:rPr>
          <w:rFonts w:cstheme="minorHAnsi"/>
          <w:color w:val="000000" w:themeColor="text1"/>
          <w:sz w:val="22"/>
          <w:lang w:eastAsia="zh-HK"/>
        </w:rPr>
        <w:t>me</w:t>
      </w:r>
      <w:r w:rsidRPr="001B1A14">
        <w:rPr>
          <w:rFonts w:cstheme="minorHAnsi"/>
          <w:color w:val="000000" w:themeColor="text1"/>
          <w:sz w:val="22"/>
          <w:lang w:eastAsia="zh-HK"/>
        </w:rPr>
        <w:t>, we also offer a series of</w:t>
      </w:r>
      <w:r w:rsidR="001B1A14">
        <w:rPr>
          <w:rFonts w:cstheme="minorHAnsi"/>
          <w:color w:val="000000" w:themeColor="text1"/>
          <w:sz w:val="22"/>
          <w:lang w:eastAsia="zh-HK"/>
        </w:rPr>
        <w:t xml:space="preserve"> </w:t>
      </w:r>
      <w:r w:rsidRPr="001B1A14">
        <w:rPr>
          <w:rFonts w:cstheme="minorHAnsi"/>
          <w:color w:val="000000" w:themeColor="text1"/>
          <w:sz w:val="22"/>
          <w:lang w:eastAsia="zh-HK"/>
        </w:rPr>
        <w:t>supplementary program</w:t>
      </w:r>
      <w:r w:rsidR="00E84159" w:rsidRPr="001B1A14">
        <w:rPr>
          <w:rFonts w:cstheme="minorHAnsi"/>
          <w:color w:val="000000" w:themeColor="text1"/>
          <w:sz w:val="22"/>
          <w:lang w:eastAsia="zh-HK"/>
        </w:rPr>
        <w:t>mes</w:t>
      </w:r>
      <w:r w:rsidR="001B1A14">
        <w:rPr>
          <w:rFonts w:cstheme="minorHAnsi"/>
          <w:color w:val="000000" w:themeColor="text1"/>
          <w:sz w:val="22"/>
          <w:lang w:eastAsia="zh-HK"/>
        </w:rPr>
        <w:t xml:space="preserve"> </w:t>
      </w:r>
      <w:r w:rsidRPr="001B1A14">
        <w:rPr>
          <w:rFonts w:cstheme="minorHAnsi"/>
          <w:color w:val="000000" w:themeColor="text1"/>
          <w:sz w:val="22"/>
          <w:lang w:eastAsia="zh-HK"/>
        </w:rPr>
        <w:t>to cater to the emerging needs of students, including the "Cyber Safe," "Cyber Smart," and "Positive Me"</w:t>
      </w:r>
      <w:r w:rsidR="000E3858" w:rsidRPr="001B1A14">
        <w:rPr>
          <w:rFonts w:cstheme="minorHAnsi"/>
          <w:color w:val="000000" w:themeColor="text1"/>
          <w:sz w:val="22"/>
          <w:lang w:eastAsia="zh-HK"/>
        </w:rPr>
        <w:t xml:space="preserve"> programmes</w:t>
      </w:r>
      <w:r w:rsidR="0072117B" w:rsidRPr="001B1A14">
        <w:rPr>
          <w:rFonts w:cstheme="minorHAnsi"/>
          <w:color w:val="000000" w:themeColor="text1"/>
          <w:sz w:val="22"/>
          <w:lang w:eastAsia="zh-HK"/>
        </w:rPr>
        <w:t xml:space="preserve">.  The programme fee for the 2023/2024 academic year is HK$40 per student, which includes a 45 to 90-minute session and a student activity book. </w:t>
      </w:r>
      <w:r w:rsidR="001B1A14">
        <w:rPr>
          <w:rFonts w:cstheme="minorHAnsi"/>
          <w:color w:val="000000" w:themeColor="text1"/>
          <w:sz w:val="22"/>
          <w:lang w:eastAsia="zh-HK"/>
        </w:rPr>
        <w:t xml:space="preserve"> </w:t>
      </w:r>
      <w:r w:rsidR="00D46E9B">
        <w:rPr>
          <w:rFonts w:cstheme="minorHAnsi"/>
          <w:color w:val="000000" w:themeColor="text1"/>
          <w:sz w:val="22"/>
          <w:lang w:eastAsia="zh-HK"/>
        </w:rPr>
        <w:t xml:space="preserve">For more </w:t>
      </w:r>
      <w:proofErr w:type="spellStart"/>
      <w:r w:rsidR="00D46E9B">
        <w:rPr>
          <w:rFonts w:cstheme="minorHAnsi"/>
          <w:color w:val="000000" w:themeColor="text1"/>
          <w:sz w:val="22"/>
          <w:lang w:eastAsia="zh-HK"/>
        </w:rPr>
        <w:t>programme</w:t>
      </w:r>
      <w:proofErr w:type="spellEnd"/>
      <w:r w:rsidR="00D46E9B">
        <w:rPr>
          <w:rFonts w:cstheme="minorHAnsi"/>
          <w:color w:val="000000" w:themeColor="text1"/>
          <w:sz w:val="22"/>
          <w:lang w:eastAsia="zh-HK"/>
        </w:rPr>
        <w:t xml:space="preserve"> information, p</w:t>
      </w:r>
      <w:r w:rsidR="000E3858" w:rsidRPr="001B1A14">
        <w:rPr>
          <w:rFonts w:cstheme="minorHAnsi"/>
          <w:color w:val="000000" w:themeColor="text1"/>
          <w:sz w:val="22"/>
          <w:lang w:eastAsia="zh-HK"/>
        </w:rPr>
        <w:t xml:space="preserve">lease find </w:t>
      </w:r>
      <w:r w:rsidRPr="001B1A14">
        <w:rPr>
          <w:rFonts w:cstheme="minorHAnsi"/>
          <w:color w:val="000000" w:themeColor="text1"/>
          <w:sz w:val="22"/>
          <w:lang w:eastAsia="zh-HK"/>
        </w:rPr>
        <w:t xml:space="preserve">attached </w:t>
      </w:r>
      <w:r w:rsidR="000E3858" w:rsidRPr="001B1A14">
        <w:rPr>
          <w:rFonts w:cstheme="minorHAnsi"/>
          <w:color w:val="000000" w:themeColor="text1"/>
          <w:sz w:val="22"/>
          <w:lang w:eastAsia="zh-HK"/>
        </w:rPr>
        <w:t>the brochure and</w:t>
      </w:r>
      <w:r w:rsidR="001B1A14">
        <w:rPr>
          <w:rFonts w:cstheme="minorHAnsi" w:hint="eastAsia"/>
          <w:color w:val="000000" w:themeColor="text1"/>
          <w:sz w:val="22"/>
        </w:rPr>
        <w:t xml:space="preserve"> </w:t>
      </w:r>
      <w:r w:rsidR="001B1A14">
        <w:rPr>
          <w:rFonts w:cstheme="minorHAnsi"/>
          <w:color w:val="000000" w:themeColor="text1"/>
          <w:sz w:val="22"/>
        </w:rPr>
        <w:t>re</w:t>
      </w:r>
      <w:r w:rsidR="000E3858" w:rsidRPr="001B1A14">
        <w:rPr>
          <w:rFonts w:cstheme="minorHAnsi"/>
          <w:color w:val="000000" w:themeColor="text1"/>
          <w:sz w:val="22"/>
          <w:lang w:eastAsia="zh-HK"/>
        </w:rPr>
        <w:t>gistration form.</w:t>
      </w:r>
      <w:r w:rsidR="000E3858" w:rsidRPr="001B1A14">
        <w:rPr>
          <w:rFonts w:cstheme="minorHAnsi" w:hint="eastAsia"/>
          <w:color w:val="000000" w:themeColor="text1"/>
          <w:sz w:val="22"/>
        </w:rPr>
        <w:t xml:space="preserve"> </w:t>
      </w:r>
      <w:r w:rsidR="00D46E9B">
        <w:rPr>
          <w:rFonts w:cs="Calibri"/>
          <w:sz w:val="22"/>
          <w:lang w:eastAsia="zh-HK"/>
        </w:rPr>
        <w:t>Kindly</w:t>
      </w:r>
      <w:r w:rsidR="0072117B" w:rsidRPr="001B1A14">
        <w:rPr>
          <w:rFonts w:cs="Calibri"/>
          <w:sz w:val="22"/>
          <w:lang w:eastAsia="zh-HK"/>
        </w:rPr>
        <w:t xml:space="preserve"> let us know when you would like LEAP to hold programmes at your school in the upcoming school year,</w:t>
      </w:r>
      <w:r w:rsidR="0072117B" w:rsidRPr="001B1A14">
        <w:rPr>
          <w:rFonts w:cstheme="minorHAnsi"/>
          <w:color w:val="000000" w:themeColor="text1"/>
          <w:sz w:val="22"/>
          <w:lang w:eastAsia="zh-HK"/>
        </w:rPr>
        <w:t xml:space="preserve"> </w:t>
      </w:r>
      <w:r w:rsidR="00D46E9B">
        <w:rPr>
          <w:rFonts w:cstheme="minorHAnsi"/>
          <w:color w:val="000000" w:themeColor="text1"/>
          <w:sz w:val="22"/>
          <w:lang w:eastAsia="zh-HK"/>
        </w:rPr>
        <w:t>please</w:t>
      </w:r>
      <w:r w:rsidR="0072117B" w:rsidRPr="001B1A14">
        <w:rPr>
          <w:rFonts w:cstheme="minorHAnsi"/>
          <w:color w:val="000000" w:themeColor="text1"/>
          <w:sz w:val="22"/>
          <w:lang w:eastAsia="zh-HK"/>
        </w:rPr>
        <w:t xml:space="preserve"> contact</w:t>
      </w:r>
      <w:r w:rsidR="0072117B" w:rsidRPr="001B1A14">
        <w:rPr>
          <w:rFonts w:cstheme="minorHAnsi"/>
          <w:color w:val="000000" w:themeColor="text1"/>
          <w:sz w:val="22"/>
        </w:rPr>
        <w:t xml:space="preserve"> Joey Chui </w:t>
      </w:r>
      <w:r w:rsidR="0072117B" w:rsidRPr="001B1A14">
        <w:rPr>
          <w:rFonts w:cstheme="minorHAnsi"/>
          <w:color w:val="000000" w:themeColor="text1"/>
          <w:sz w:val="22"/>
          <w:lang w:eastAsia="zh-HK"/>
        </w:rPr>
        <w:t xml:space="preserve">(joey@leap.org.hk, </w:t>
      </w:r>
      <w:r w:rsidR="0072117B" w:rsidRPr="001B1A14">
        <w:rPr>
          <w:rFonts w:cstheme="minorHAnsi"/>
          <w:color w:val="000000" w:themeColor="text1"/>
          <w:sz w:val="22"/>
        </w:rPr>
        <w:t>3752 0230</w:t>
      </w:r>
      <w:r w:rsidR="0072117B" w:rsidRPr="001B1A14">
        <w:rPr>
          <w:rFonts w:cstheme="minorHAnsi"/>
          <w:color w:val="000000" w:themeColor="text1"/>
          <w:sz w:val="22"/>
          <w:lang w:eastAsia="zh-HK"/>
        </w:rPr>
        <w:t xml:space="preserve">) to </w:t>
      </w:r>
      <w:r w:rsidRPr="001B1A14">
        <w:rPr>
          <w:rFonts w:cstheme="minorHAnsi"/>
          <w:color w:val="000000" w:themeColor="text1"/>
          <w:sz w:val="22"/>
          <w:lang w:eastAsia="zh-HK"/>
        </w:rPr>
        <w:t>register</w:t>
      </w:r>
      <w:r w:rsidR="0072117B" w:rsidRPr="001B1A14">
        <w:rPr>
          <w:rFonts w:cstheme="minorHAnsi"/>
          <w:color w:val="000000" w:themeColor="text1"/>
          <w:sz w:val="22"/>
        </w:rPr>
        <w:t>.</w:t>
      </w:r>
    </w:p>
    <w:p w:rsidR="00DC0895" w:rsidRPr="003F21BE" w:rsidRDefault="00DC0895" w:rsidP="003B110F">
      <w:pPr>
        <w:spacing w:line="0" w:lineRule="atLeast"/>
        <w:jc w:val="both"/>
        <w:rPr>
          <w:sz w:val="16"/>
          <w:szCs w:val="16"/>
        </w:rPr>
      </w:pPr>
    </w:p>
    <w:p w:rsidR="008A54DB" w:rsidRPr="0050714F" w:rsidRDefault="008A54DB" w:rsidP="003B110F">
      <w:pPr>
        <w:spacing w:line="0" w:lineRule="atLeast"/>
        <w:jc w:val="both"/>
        <w:rPr>
          <w:sz w:val="22"/>
        </w:rPr>
      </w:pPr>
      <w:r w:rsidRPr="0050714F">
        <w:rPr>
          <w:sz w:val="22"/>
        </w:rPr>
        <w:t xml:space="preserve">Thank you very much for your consideration.  We look forward to hearing from you. </w:t>
      </w:r>
    </w:p>
    <w:p w:rsidR="009979A0" w:rsidRPr="003F21BE" w:rsidRDefault="009979A0" w:rsidP="003B110F">
      <w:pPr>
        <w:pStyle w:val="a8"/>
        <w:spacing w:line="0" w:lineRule="atLeast"/>
        <w:jc w:val="both"/>
        <w:rPr>
          <w:sz w:val="16"/>
          <w:szCs w:val="16"/>
          <w:lang w:val="en-US"/>
        </w:rPr>
      </w:pPr>
      <w:bookmarkStart w:id="0" w:name="_GoBack"/>
      <w:bookmarkEnd w:id="0"/>
    </w:p>
    <w:p w:rsidR="008A54DB" w:rsidRPr="00577567" w:rsidRDefault="000E3858" w:rsidP="003B110F">
      <w:pPr>
        <w:spacing w:line="0" w:lineRule="atLeast"/>
        <w:jc w:val="both"/>
        <w:rPr>
          <w:rFonts w:eastAsia="標楷體" w:cstheme="minorHAnsi"/>
          <w:sz w:val="22"/>
          <w:lang w:eastAsia="zh-HK"/>
        </w:rPr>
      </w:pPr>
      <w:r w:rsidRPr="00577567">
        <w:rPr>
          <w:rFonts w:eastAsia="標楷體" w:cstheme="minorHAnsi"/>
          <w:noProof/>
          <w:sz w:val="22"/>
          <w:lang w:eastAsia="en-US"/>
        </w:rPr>
        <w:drawing>
          <wp:anchor distT="0" distB="0" distL="114300" distR="114300" simplePos="0" relativeHeight="251658240" behindDoc="0" locked="0" layoutInCell="1" allowOverlap="1" wp14:anchorId="597CA0CC">
            <wp:simplePos x="0" y="0"/>
            <wp:positionH relativeFrom="column">
              <wp:posOffset>-331470</wp:posOffset>
            </wp:positionH>
            <wp:positionV relativeFrom="paragraph">
              <wp:posOffset>243840</wp:posOffset>
            </wp:positionV>
            <wp:extent cx="1656080" cy="666750"/>
            <wp:effectExtent l="0" t="0" r="0" b="0"/>
            <wp:wrapTopAndBottom/>
            <wp:docPr id="2" name="圖片 1" descr="Heidi Lau_no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idi Lau_no 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4DB" w:rsidRPr="00577567">
        <w:rPr>
          <w:rFonts w:eastAsia="標楷體" w:cstheme="minorHAnsi"/>
          <w:sz w:val="22"/>
          <w:lang w:eastAsia="zh-HK"/>
        </w:rPr>
        <w:t>Yours sincerely,</w:t>
      </w:r>
    </w:p>
    <w:p w:rsidR="00577567" w:rsidRPr="00577567" w:rsidRDefault="008A54DB" w:rsidP="000E3858">
      <w:pPr>
        <w:spacing w:line="0" w:lineRule="atLeast"/>
        <w:jc w:val="both"/>
        <w:rPr>
          <w:rFonts w:eastAsia="標楷體" w:cstheme="minorHAnsi"/>
          <w:lang w:eastAsia="zh-HK"/>
        </w:rPr>
      </w:pPr>
      <w:r w:rsidRPr="00577567">
        <w:rPr>
          <w:rFonts w:eastAsia="標楷體" w:cstheme="minorHAnsi"/>
          <w:lang w:eastAsia="zh-HK"/>
        </w:rPr>
        <w:t xml:space="preserve">Heidi Lau </w:t>
      </w:r>
    </w:p>
    <w:p w:rsidR="00745B84" w:rsidRPr="00577567" w:rsidRDefault="008A54DB" w:rsidP="003B110F">
      <w:pPr>
        <w:pStyle w:val="a8"/>
        <w:spacing w:line="0" w:lineRule="atLeast"/>
        <w:jc w:val="both"/>
        <w:rPr>
          <w:rFonts w:eastAsia="標楷體" w:cstheme="minorHAnsi"/>
          <w:lang w:eastAsia="zh-HK"/>
        </w:rPr>
      </w:pPr>
      <w:r w:rsidRPr="00577567">
        <w:rPr>
          <w:rFonts w:eastAsia="標楷體" w:cstheme="minorHAnsi"/>
          <w:lang w:eastAsia="zh-HK"/>
        </w:rPr>
        <w:t>Executive Director</w:t>
      </w:r>
      <w:bookmarkStart w:id="1" w:name="_Hlk68775778"/>
      <w:bookmarkStart w:id="2" w:name="_Hlk68775749"/>
      <w:bookmarkEnd w:id="1"/>
      <w:bookmarkEnd w:id="2"/>
    </w:p>
    <w:sectPr w:rsidR="00745B84" w:rsidRPr="00577567" w:rsidSect="00F27B22">
      <w:headerReference w:type="default" r:id="rId7"/>
      <w:footerReference w:type="default" r:id="rId8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F54" w:rsidRDefault="00A60F54">
      <w:r>
        <w:separator/>
      </w:r>
    </w:p>
  </w:endnote>
  <w:endnote w:type="continuationSeparator" w:id="0">
    <w:p w:rsidR="00A60F54" w:rsidRDefault="00A6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8" w:rsidRDefault="0072117B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B33B4B" wp14:editId="07F68DBB">
          <wp:simplePos x="0" y="0"/>
          <wp:positionH relativeFrom="column">
            <wp:posOffset>-676275</wp:posOffset>
          </wp:positionH>
          <wp:positionV relativeFrom="paragraph">
            <wp:posOffset>-191135</wp:posOffset>
          </wp:positionV>
          <wp:extent cx="7544646" cy="1013459"/>
          <wp:effectExtent l="0" t="0" r="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 footer 202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646" cy="1013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F54" w:rsidRDefault="00A60F54">
      <w:r>
        <w:separator/>
      </w:r>
    </w:p>
  </w:footnote>
  <w:footnote w:type="continuationSeparator" w:id="0">
    <w:p w:rsidR="00A60F54" w:rsidRDefault="00A60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8" w:rsidRDefault="008A54DB">
    <w:pPr>
      <w:pStyle w:val="a3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4337827" wp14:editId="3595528D">
          <wp:simplePos x="0" y="0"/>
          <wp:positionH relativeFrom="page">
            <wp:posOffset>8255</wp:posOffset>
          </wp:positionH>
          <wp:positionV relativeFrom="paragraph">
            <wp:posOffset>-581025</wp:posOffset>
          </wp:positionV>
          <wp:extent cx="7555230" cy="1295400"/>
          <wp:effectExtent l="0" t="0" r="7620" b="0"/>
          <wp:wrapNone/>
          <wp:docPr id="12" name="圖片 0" descr="Colour Letterhead 2015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Colour Letterhead 2015-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DB"/>
    <w:rsid w:val="000222C0"/>
    <w:rsid w:val="00052F79"/>
    <w:rsid w:val="000E3858"/>
    <w:rsid w:val="00184CAC"/>
    <w:rsid w:val="001B1A14"/>
    <w:rsid w:val="001B5EED"/>
    <w:rsid w:val="002677C3"/>
    <w:rsid w:val="002A2453"/>
    <w:rsid w:val="00314A3B"/>
    <w:rsid w:val="00372D91"/>
    <w:rsid w:val="003828F4"/>
    <w:rsid w:val="003B110F"/>
    <w:rsid w:val="003F21BE"/>
    <w:rsid w:val="00411467"/>
    <w:rsid w:val="00444F55"/>
    <w:rsid w:val="0050714F"/>
    <w:rsid w:val="00525F23"/>
    <w:rsid w:val="005370B7"/>
    <w:rsid w:val="00577567"/>
    <w:rsid w:val="005B444B"/>
    <w:rsid w:val="0066363A"/>
    <w:rsid w:val="00673833"/>
    <w:rsid w:val="006E5E7C"/>
    <w:rsid w:val="00716E70"/>
    <w:rsid w:val="0072117B"/>
    <w:rsid w:val="00745B84"/>
    <w:rsid w:val="0075485D"/>
    <w:rsid w:val="00770201"/>
    <w:rsid w:val="0079119E"/>
    <w:rsid w:val="007E0D59"/>
    <w:rsid w:val="007E1523"/>
    <w:rsid w:val="008951C6"/>
    <w:rsid w:val="008A54DB"/>
    <w:rsid w:val="00964C3B"/>
    <w:rsid w:val="00985345"/>
    <w:rsid w:val="009979A0"/>
    <w:rsid w:val="00A60F54"/>
    <w:rsid w:val="00A7022D"/>
    <w:rsid w:val="00C931FB"/>
    <w:rsid w:val="00D20C88"/>
    <w:rsid w:val="00D46E9B"/>
    <w:rsid w:val="00DC0895"/>
    <w:rsid w:val="00E209C8"/>
    <w:rsid w:val="00E25484"/>
    <w:rsid w:val="00E84159"/>
    <w:rsid w:val="00F24222"/>
    <w:rsid w:val="00F27B22"/>
    <w:rsid w:val="00FF30DA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A6222F9"/>
  <w15:chartTrackingRefBased/>
  <w15:docId w15:val="{D3DDD986-0E29-46D3-8E23-DB7B0605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4DB"/>
    <w:pPr>
      <w:widowControl w:val="0"/>
      <w:spacing w:after="0" w:line="240" w:lineRule="auto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54DB"/>
    <w:rPr>
      <w:kern w:val="2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8A5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54DB"/>
    <w:rPr>
      <w:kern w:val="2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A54DB"/>
    <w:rPr>
      <w:color w:val="0563C1" w:themeColor="hyperlink"/>
      <w:u w:val="single"/>
    </w:rPr>
  </w:style>
  <w:style w:type="paragraph" w:styleId="a8">
    <w:name w:val="No Spacing"/>
    <w:uiPriority w:val="1"/>
    <w:qFormat/>
    <w:rsid w:val="008A54DB"/>
    <w:pPr>
      <w:spacing w:after="0" w:line="240" w:lineRule="auto"/>
    </w:pPr>
    <w:rPr>
      <w:rFonts w:ascii="Calibri" w:eastAsia="新細明體" w:hAnsi="Calibri" w:cs="Times New Roman"/>
    </w:rPr>
  </w:style>
  <w:style w:type="character" w:styleId="a9">
    <w:name w:val="Unresolved Mention"/>
    <w:basedOn w:val="a0"/>
    <w:uiPriority w:val="99"/>
    <w:semiHidden/>
    <w:unhideWhenUsed/>
    <w:rsid w:val="008A5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Chui</dc:creator>
  <cp:keywords/>
  <dc:description/>
  <cp:lastModifiedBy>Joycec</cp:lastModifiedBy>
  <cp:revision>4</cp:revision>
  <cp:lastPrinted>2022-07-28T09:09:00Z</cp:lastPrinted>
  <dcterms:created xsi:type="dcterms:W3CDTF">2023-05-31T05:42:00Z</dcterms:created>
  <dcterms:modified xsi:type="dcterms:W3CDTF">2023-05-31T05:52:00Z</dcterms:modified>
</cp:coreProperties>
</file>